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3B" w:rsidRDefault="008A2ED5" w:rsidP="008A2ED5">
      <w:pPr>
        <w:ind w:firstLineChars="450" w:firstLine="1620"/>
        <w:rPr>
          <w:rFonts w:ascii="方正小黑宋简体" w:eastAsia="方正小黑宋简体" w:hAnsi="方正粗黑宋简体" w:hint="eastAsia"/>
          <w:sz w:val="36"/>
          <w:szCs w:val="36"/>
        </w:rPr>
      </w:pPr>
      <w:r w:rsidRPr="008A2ED5">
        <w:rPr>
          <w:rFonts w:ascii="方正小黑宋简体" w:eastAsia="方正小黑宋简体" w:hAnsi="方正粗黑宋简体" w:hint="eastAsia"/>
          <w:sz w:val="36"/>
          <w:szCs w:val="36"/>
        </w:rPr>
        <w:t>关于落实教代</w:t>
      </w:r>
      <w:proofErr w:type="gramStart"/>
      <w:r w:rsidRPr="008A2ED5">
        <w:rPr>
          <w:rFonts w:ascii="方正小黑宋简体" w:eastAsia="方正小黑宋简体" w:hAnsi="方正粗黑宋简体" w:hint="eastAsia"/>
          <w:sz w:val="36"/>
          <w:szCs w:val="36"/>
        </w:rPr>
        <w:t>会意见</w:t>
      </w:r>
      <w:proofErr w:type="gramEnd"/>
      <w:r w:rsidRPr="008A2ED5">
        <w:rPr>
          <w:rFonts w:ascii="方正小黑宋简体" w:eastAsia="方正小黑宋简体" w:hAnsi="方正粗黑宋简体" w:hint="eastAsia"/>
          <w:sz w:val="36"/>
          <w:szCs w:val="36"/>
        </w:rPr>
        <w:t>和建议的回复</w:t>
      </w:r>
    </w:p>
    <w:p w:rsidR="008A2ED5" w:rsidRDefault="008A2ED5" w:rsidP="008A2ED5">
      <w:pPr>
        <w:rPr>
          <w:rFonts w:ascii="方正小黑宋简体" w:eastAsia="方正小黑宋简体" w:hAnsi="方正粗黑宋简体" w:hint="eastAsia"/>
          <w:sz w:val="30"/>
          <w:szCs w:val="30"/>
        </w:rPr>
      </w:pPr>
      <w:r w:rsidRPr="008A2ED5">
        <w:rPr>
          <w:rFonts w:ascii="方正小黑宋简体" w:eastAsia="方正小黑宋简体" w:hAnsi="方正粗黑宋简体" w:hint="eastAsia"/>
          <w:sz w:val="30"/>
          <w:szCs w:val="30"/>
        </w:rPr>
        <w:t>学院教代会：</w:t>
      </w:r>
    </w:p>
    <w:p w:rsidR="008A2ED5" w:rsidRDefault="008A2ED5" w:rsidP="00EF19E4">
      <w:pPr>
        <w:ind w:firstLine="600"/>
        <w:rPr>
          <w:rFonts w:ascii="方正小黑宋简体" w:eastAsia="方正小黑宋简体" w:hAnsi="方正粗黑宋简体" w:hint="eastAsia"/>
          <w:sz w:val="30"/>
          <w:szCs w:val="30"/>
        </w:rPr>
      </w:pPr>
      <w:r>
        <w:rPr>
          <w:rFonts w:ascii="方正小黑宋简体" w:eastAsia="方正小黑宋简体" w:hAnsi="方正粗黑宋简体" w:hint="eastAsia"/>
          <w:sz w:val="30"/>
          <w:szCs w:val="30"/>
        </w:rPr>
        <w:t>“第三届教职工代表大会第十次会议分团讨论意见汇总表”已收悉</w:t>
      </w:r>
      <w:r w:rsidR="00EF19E4">
        <w:rPr>
          <w:rFonts w:ascii="方正小黑宋简体" w:eastAsia="方正小黑宋简体" w:hAnsi="方正粗黑宋简体" w:hint="eastAsia"/>
          <w:sz w:val="30"/>
          <w:szCs w:val="30"/>
        </w:rPr>
        <w:t>，现将涉及计划财务处的相关讨论意见做如下回复：</w:t>
      </w:r>
    </w:p>
    <w:p w:rsidR="00EF19E4" w:rsidRDefault="00EF19E4" w:rsidP="00EF19E4">
      <w:pPr>
        <w:ind w:firstLine="600"/>
        <w:rPr>
          <w:rFonts w:ascii="方正小黑宋简体" w:eastAsia="方正小黑宋简体" w:hAnsi="方正粗黑宋简体" w:hint="eastAsia"/>
          <w:sz w:val="30"/>
          <w:szCs w:val="30"/>
        </w:rPr>
      </w:pPr>
      <w:r>
        <w:rPr>
          <w:rFonts w:ascii="方正小黑宋简体" w:eastAsia="方正小黑宋简体" w:hAnsi="方正粗黑宋简体" w:hint="eastAsia"/>
          <w:sz w:val="30"/>
          <w:szCs w:val="30"/>
        </w:rPr>
        <w:t>意见1：</w:t>
      </w:r>
      <w:r w:rsidR="00F04BBA">
        <w:rPr>
          <w:rFonts w:ascii="方正小黑宋简体" w:eastAsia="方正小黑宋简体" w:hAnsi="方正粗黑宋简体" w:hint="eastAsia"/>
          <w:sz w:val="30"/>
          <w:szCs w:val="30"/>
        </w:rPr>
        <w:t>2020年的计划，提到老年保健专业国家资源库建设，资金是否给了</w:t>
      </w:r>
      <w:r w:rsidR="003E5D4F">
        <w:rPr>
          <w:rFonts w:ascii="方正小黑宋简体" w:eastAsia="方正小黑宋简体" w:hAnsi="方正粗黑宋简体" w:hint="eastAsia"/>
          <w:sz w:val="30"/>
          <w:szCs w:val="30"/>
        </w:rPr>
        <w:t>倾斜。</w:t>
      </w:r>
    </w:p>
    <w:p w:rsidR="00F04BBA" w:rsidRDefault="00F04BBA" w:rsidP="00EF19E4">
      <w:pPr>
        <w:ind w:firstLine="600"/>
        <w:rPr>
          <w:rFonts w:ascii="方正小黑宋简体" w:eastAsia="方正小黑宋简体" w:hAnsi="方正粗黑宋简体" w:hint="eastAsia"/>
          <w:sz w:val="30"/>
          <w:szCs w:val="30"/>
        </w:rPr>
      </w:pPr>
      <w:r>
        <w:rPr>
          <w:rFonts w:ascii="方正小黑宋简体" w:eastAsia="方正小黑宋简体" w:hAnsi="方正粗黑宋简体" w:hint="eastAsia"/>
          <w:sz w:val="30"/>
          <w:szCs w:val="30"/>
        </w:rPr>
        <w:t>回复：为提高教学质量和师资队伍能力素质，计划财务处同教务处、人事处公共研究，在2020年学院经费预算中优先安排了资源库建设经费。</w:t>
      </w:r>
    </w:p>
    <w:p w:rsidR="003E5D4F" w:rsidRDefault="003E5D4F" w:rsidP="00EF19E4">
      <w:pPr>
        <w:ind w:firstLine="600"/>
        <w:rPr>
          <w:rFonts w:ascii="方正小黑宋简体" w:eastAsia="方正小黑宋简体" w:hAnsi="方正粗黑宋简体" w:hint="eastAsia"/>
          <w:sz w:val="30"/>
          <w:szCs w:val="30"/>
        </w:rPr>
      </w:pPr>
      <w:r>
        <w:rPr>
          <w:rFonts w:ascii="方正小黑宋简体" w:eastAsia="方正小黑宋简体" w:hAnsi="方正粗黑宋简体" w:hint="eastAsia"/>
          <w:sz w:val="30"/>
          <w:szCs w:val="30"/>
        </w:rPr>
        <w:t>意见：教代会审议财务工作报告时，审议应该包括财务预算、决算及预算执行情况。</w:t>
      </w:r>
    </w:p>
    <w:p w:rsidR="003E5D4F" w:rsidRDefault="003E5D4F" w:rsidP="00EF19E4">
      <w:pPr>
        <w:ind w:firstLine="600"/>
        <w:rPr>
          <w:rFonts w:ascii="方正小黑宋简体" w:eastAsia="方正小黑宋简体" w:hAnsi="方正粗黑宋简体" w:hint="eastAsia"/>
          <w:sz w:val="30"/>
          <w:szCs w:val="30"/>
        </w:rPr>
      </w:pPr>
      <w:r>
        <w:rPr>
          <w:rFonts w:ascii="方正小黑宋简体" w:eastAsia="方正小黑宋简体" w:hAnsi="方正粗黑宋简体" w:hint="eastAsia"/>
          <w:sz w:val="30"/>
          <w:szCs w:val="30"/>
        </w:rPr>
        <w:t>回复：接受意见，以后财务工作报告应说明年初预算、调整预算、预算执行和决算内容，以便教代会代表审议。</w:t>
      </w:r>
    </w:p>
    <w:p w:rsidR="003E5D4F" w:rsidRDefault="003E5D4F" w:rsidP="00EF19E4">
      <w:pPr>
        <w:ind w:firstLine="600"/>
        <w:rPr>
          <w:rFonts w:ascii="方正小黑宋简体" w:eastAsia="方正小黑宋简体" w:hAnsi="方正粗黑宋简体" w:hint="eastAsia"/>
          <w:sz w:val="30"/>
          <w:szCs w:val="30"/>
        </w:rPr>
      </w:pPr>
    </w:p>
    <w:p w:rsidR="003E5D4F" w:rsidRDefault="003E5D4F" w:rsidP="00EF19E4">
      <w:pPr>
        <w:ind w:firstLine="600"/>
        <w:rPr>
          <w:rFonts w:ascii="方正小黑宋简体" w:eastAsia="方正小黑宋简体" w:hAnsi="方正粗黑宋简体" w:hint="eastAsia"/>
          <w:sz w:val="30"/>
          <w:szCs w:val="30"/>
        </w:rPr>
      </w:pPr>
    </w:p>
    <w:p w:rsidR="003E5D4F" w:rsidRDefault="003E5D4F" w:rsidP="00EF19E4">
      <w:pPr>
        <w:ind w:firstLine="600"/>
        <w:rPr>
          <w:rFonts w:ascii="方正小黑宋简体" w:eastAsia="方正小黑宋简体" w:hAnsi="方正粗黑宋简体" w:hint="eastAsia"/>
          <w:sz w:val="30"/>
          <w:szCs w:val="30"/>
        </w:rPr>
      </w:pPr>
    </w:p>
    <w:p w:rsidR="003E5D4F" w:rsidRDefault="003E5D4F" w:rsidP="00EF19E4">
      <w:pPr>
        <w:ind w:firstLine="600"/>
        <w:rPr>
          <w:rFonts w:ascii="方正小黑宋简体" w:eastAsia="方正小黑宋简体" w:hAnsi="方正粗黑宋简体" w:hint="eastAsia"/>
          <w:sz w:val="30"/>
          <w:szCs w:val="30"/>
        </w:rPr>
      </w:pPr>
      <w:r>
        <w:rPr>
          <w:rFonts w:ascii="方正小黑宋简体" w:eastAsia="方正小黑宋简体" w:hAnsi="方正粗黑宋简体" w:hint="eastAsia"/>
          <w:sz w:val="30"/>
          <w:szCs w:val="30"/>
        </w:rPr>
        <w:t xml:space="preserve">                            计划财务处</w:t>
      </w:r>
    </w:p>
    <w:p w:rsidR="003E5D4F" w:rsidRDefault="003E5D4F" w:rsidP="00EF19E4">
      <w:pPr>
        <w:ind w:firstLine="600"/>
        <w:rPr>
          <w:rFonts w:ascii="方正小黑宋简体" w:eastAsia="方正小黑宋简体" w:hAnsi="方正粗黑宋简体" w:hint="eastAsia"/>
          <w:sz w:val="30"/>
          <w:szCs w:val="30"/>
        </w:rPr>
      </w:pPr>
    </w:p>
    <w:p w:rsidR="003E5D4F" w:rsidRPr="00EF19E4" w:rsidRDefault="003E5D4F" w:rsidP="00EF19E4">
      <w:pPr>
        <w:ind w:firstLine="600"/>
        <w:rPr>
          <w:rFonts w:ascii="方正小黑宋简体" w:eastAsia="方正小黑宋简体" w:hAnsi="方正粗黑宋简体" w:hint="eastAsia"/>
          <w:sz w:val="30"/>
          <w:szCs w:val="30"/>
        </w:rPr>
      </w:pPr>
      <w:r>
        <w:rPr>
          <w:rFonts w:ascii="方正小黑宋简体" w:eastAsia="方正小黑宋简体" w:hAnsi="方正粗黑宋简体" w:hint="eastAsia"/>
          <w:sz w:val="30"/>
          <w:szCs w:val="30"/>
        </w:rPr>
        <w:t xml:space="preserve">                           2020年6月5日</w:t>
      </w:r>
    </w:p>
    <w:sectPr w:rsidR="003E5D4F" w:rsidRPr="00EF19E4" w:rsidSect="006A2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黑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ED5"/>
    <w:rsid w:val="00066A20"/>
    <w:rsid w:val="00183540"/>
    <w:rsid w:val="00320FD5"/>
    <w:rsid w:val="003D24A8"/>
    <w:rsid w:val="003E5D4F"/>
    <w:rsid w:val="0041059C"/>
    <w:rsid w:val="004C67CF"/>
    <w:rsid w:val="00541AEB"/>
    <w:rsid w:val="006A203B"/>
    <w:rsid w:val="00745701"/>
    <w:rsid w:val="00767957"/>
    <w:rsid w:val="00816F75"/>
    <w:rsid w:val="00831B98"/>
    <w:rsid w:val="00831DB5"/>
    <w:rsid w:val="008427C9"/>
    <w:rsid w:val="008A2ED5"/>
    <w:rsid w:val="00965715"/>
    <w:rsid w:val="009D51D4"/>
    <w:rsid w:val="009D7A87"/>
    <w:rsid w:val="00A83CE2"/>
    <w:rsid w:val="00B54ABE"/>
    <w:rsid w:val="00CD0743"/>
    <w:rsid w:val="00E0595F"/>
    <w:rsid w:val="00EF19E4"/>
    <w:rsid w:val="00F04BBA"/>
    <w:rsid w:val="00F05A1B"/>
    <w:rsid w:val="00F45847"/>
    <w:rsid w:val="00F4683E"/>
    <w:rsid w:val="00F92654"/>
    <w:rsid w:val="00FA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肖旭</dc:creator>
  <cp:lastModifiedBy>肖旭</cp:lastModifiedBy>
  <cp:revision>1</cp:revision>
  <dcterms:created xsi:type="dcterms:W3CDTF">2020-06-11T03:02:00Z</dcterms:created>
  <dcterms:modified xsi:type="dcterms:W3CDTF">2020-06-12T01:01:00Z</dcterms:modified>
</cp:coreProperties>
</file>